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8637"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附件3</w:t>
      </w:r>
    </w:p>
    <w:p w14:paraId="144BD931">
      <w:pPr>
        <w:jc w:val="center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江苏省高等教育教改立项研究课题</w:t>
      </w:r>
    </w:p>
    <w:p w14:paraId="7B316FCC">
      <w:pPr>
        <w:jc w:val="center"/>
        <w:rPr>
          <w:rFonts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成 果 鉴 定 书</w:t>
      </w:r>
    </w:p>
    <w:p w14:paraId="5DEC488A">
      <w:pPr>
        <w:jc w:val="center"/>
        <w:rPr>
          <w:rFonts w:ascii="宋体" w:hAnsi="宋体"/>
          <w:sz w:val="28"/>
          <w:szCs w:val="28"/>
        </w:rPr>
      </w:pPr>
    </w:p>
    <w:p w14:paraId="4D20C29F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供重中之重和重点</w:t>
      </w:r>
      <w:r>
        <w:rPr>
          <w:rFonts w:hint="eastAsia" w:ascii="宋体" w:hAnsi="宋体"/>
          <w:sz w:val="28"/>
          <w:szCs w:val="28"/>
          <w:lang w:val="en-US" w:eastAsia="zh-CN"/>
        </w:rPr>
        <w:t>课题</w:t>
      </w:r>
      <w:r>
        <w:rPr>
          <w:rFonts w:hint="eastAsia" w:ascii="宋体" w:hAnsi="宋体"/>
          <w:sz w:val="28"/>
          <w:szCs w:val="28"/>
        </w:rPr>
        <w:t>)</w:t>
      </w:r>
    </w:p>
    <w:p w14:paraId="66051470">
      <w:pPr>
        <w:rPr>
          <w:rFonts w:ascii="宋体" w:hAnsi="宋体"/>
          <w:sz w:val="28"/>
          <w:szCs w:val="28"/>
        </w:rPr>
      </w:pPr>
    </w:p>
    <w:p w14:paraId="39607F54">
      <w:pPr>
        <w:spacing w:line="320" w:lineRule="exact"/>
        <w:rPr>
          <w:rFonts w:ascii="宋体" w:hAnsi="宋体"/>
          <w:sz w:val="28"/>
          <w:szCs w:val="28"/>
        </w:rPr>
      </w:pPr>
    </w:p>
    <w:p w14:paraId="5B72CF4B">
      <w:pPr>
        <w:spacing w:line="320" w:lineRule="exact"/>
        <w:rPr>
          <w:rFonts w:ascii="宋体" w:hAnsi="宋体"/>
          <w:sz w:val="28"/>
          <w:szCs w:val="28"/>
        </w:rPr>
      </w:pPr>
    </w:p>
    <w:p w14:paraId="218E7197">
      <w:pPr>
        <w:spacing w:line="680" w:lineRule="exact"/>
        <w:ind w:firstLine="1600"/>
        <w:rPr>
          <w:rFonts w:ascii="楷体_GB2312" w:hAnsi="宋体" w:eastAsia="楷体_GB2312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</w:t>
      </w:r>
    </w:p>
    <w:p w14:paraId="11132273">
      <w:pPr>
        <w:spacing w:line="680" w:lineRule="exact"/>
        <w:ind w:firstLine="2718" w:firstLineChars="971"/>
        <w:rPr>
          <w:rFonts w:ascii="宋体" w:hAnsi="宋体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14:paraId="5BB8918F">
      <w:pPr>
        <w:spacing w:line="680" w:lineRule="exact"/>
        <w:ind w:firstLine="1585" w:firstLineChars="564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</w:p>
    <w:p w14:paraId="6C482923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</w:t>
      </w:r>
    </w:p>
    <w:p w14:paraId="79EE7D9D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项目编号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</w:p>
    <w:p w14:paraId="5BD2A1E9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立项档次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</w:p>
    <w:p w14:paraId="25998FEF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鉴定日期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</w:t>
      </w:r>
    </w:p>
    <w:p w14:paraId="116907BF">
      <w:pPr>
        <w:rPr>
          <w:rFonts w:ascii="宋体" w:hAnsi="宋体"/>
          <w:sz w:val="28"/>
          <w:szCs w:val="28"/>
        </w:rPr>
      </w:pPr>
    </w:p>
    <w:p w14:paraId="289E2FD8">
      <w:pPr>
        <w:rPr>
          <w:rFonts w:ascii="宋体" w:hAnsi="宋体"/>
          <w:sz w:val="28"/>
          <w:szCs w:val="28"/>
        </w:rPr>
      </w:pPr>
    </w:p>
    <w:p w14:paraId="765BB2E3">
      <w:pPr>
        <w:spacing w:line="400" w:lineRule="exact"/>
        <w:rPr>
          <w:rFonts w:ascii="宋体" w:hAnsi="宋体"/>
          <w:sz w:val="28"/>
          <w:szCs w:val="28"/>
        </w:rPr>
      </w:pPr>
    </w:p>
    <w:p w14:paraId="30EB9184">
      <w:pPr>
        <w:spacing w:line="400" w:lineRule="exact"/>
        <w:rPr>
          <w:rFonts w:ascii="宋体" w:hAnsi="宋体"/>
          <w:sz w:val="28"/>
          <w:szCs w:val="28"/>
        </w:rPr>
      </w:pPr>
    </w:p>
    <w:p w14:paraId="4DCD00D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 w14:paraId="6664F79C">
      <w:pPr>
        <w:pStyle w:val="5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 w14:paraId="19BF298E">
      <w:pPr>
        <w:pStyle w:val="5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1．本表适用于江苏省高等教育教改研究课题重中之重与重点课题，所列各项内容均需实事求是，认真填写。</w:t>
      </w:r>
    </w:p>
    <w:p w14:paraId="611E329C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否则该课题不予结题。主要参与人员调整或有其它变化，由课题主持人所在单位的管理部门审核确定。</w:t>
      </w:r>
    </w:p>
    <w:p w14:paraId="27390B7A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3．成果形式包括专著、编著、报告、论文等。</w:t>
      </w:r>
    </w:p>
    <w:p w14:paraId="1C1BD89A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4．已经取得的社会效益要提交采用证明。</w:t>
      </w:r>
    </w:p>
    <w:p w14:paraId="16446BE6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5．本成果</w:t>
      </w:r>
      <w:r>
        <w:rPr>
          <w:rFonts w:ascii="宋体" w:hAnsi="宋体" w:cs="Arial"/>
          <w:color w:val="222222"/>
          <w:kern w:val="0"/>
          <w:sz w:val="26"/>
          <w:szCs w:val="26"/>
        </w:rPr>
        <w:t>鉴定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书与成果精粹、课题研究总结报告等同为申报结题的必备材料。申报结题需提交《成果鉴定书》一式3份，成果精粹、课题研究总结报告等各1份。以上</w:t>
      </w:r>
      <w:r>
        <w:rPr>
          <w:rFonts w:ascii="宋体" w:hAnsi="宋体" w:cs="Arial"/>
          <w:color w:val="222222"/>
          <w:kern w:val="0"/>
          <w:sz w:val="26"/>
          <w:szCs w:val="26"/>
        </w:rPr>
        <w:t>材料电子版发送至邮箱。</w:t>
      </w:r>
    </w:p>
    <w:p w14:paraId="022704B0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6．项目编号填写：江苏省</w:t>
      </w:r>
      <w:r>
        <w:rPr>
          <w:rFonts w:ascii="宋体" w:hAnsi="宋体" w:cs="Arial"/>
          <w:color w:val="222222"/>
          <w:kern w:val="0"/>
          <w:sz w:val="26"/>
          <w:szCs w:val="26"/>
        </w:rPr>
        <w:t>高等教育学会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公布文附件中确定的编号（如</w:t>
      </w:r>
      <w:r>
        <w:rPr>
          <w:rFonts w:ascii="宋体" w:hAnsi="宋体" w:cs="Arial"/>
          <w:color w:val="222222"/>
          <w:kern w:val="0"/>
          <w:sz w:val="26"/>
          <w:szCs w:val="26"/>
        </w:rPr>
        <w:t>20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val="en-US" w:eastAsia="zh-CN"/>
        </w:rPr>
        <w:t>23</w:t>
      </w:r>
      <w:r>
        <w:rPr>
          <w:rFonts w:ascii="宋体" w:hAnsi="宋体" w:cs="Arial"/>
          <w:color w:val="222222"/>
          <w:kern w:val="0"/>
          <w:sz w:val="26"/>
          <w:szCs w:val="26"/>
        </w:rPr>
        <w:t>JSJG001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）。</w:t>
      </w:r>
    </w:p>
    <w:p w14:paraId="59020706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7．立项档次填写：省重中之重项目或省重点项目。合作类课题填写具体出版社合作类课题。</w:t>
      </w:r>
    </w:p>
    <w:p w14:paraId="08650D5D">
      <w:pPr>
        <w:widowControl/>
        <w:spacing w:line="600" w:lineRule="atLeast"/>
        <w:rPr>
          <w:rFonts w:ascii="宋体" w:hAnsi="宋体"/>
          <w:b/>
          <w:sz w:val="32"/>
          <w:szCs w:val="32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t>8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．结题材料寄送至：南京市北京西路15-2号1号楼11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室（210024），江苏省高等教育学会秘书处，联系电话：025-83302566；邮箱：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jgkt2019@163.com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  <w:r>
        <w:rPr>
          <w:rFonts w:ascii="宋体" w:hAnsi="宋体"/>
          <w:b/>
          <w:sz w:val="32"/>
          <w:szCs w:val="32"/>
        </w:rPr>
        <w:br w:type="page"/>
      </w:r>
    </w:p>
    <w:tbl>
      <w:tblPr>
        <w:tblStyle w:val="6"/>
        <w:tblW w:w="93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260"/>
        <w:gridCol w:w="1260"/>
        <w:gridCol w:w="1440"/>
        <w:gridCol w:w="900"/>
        <w:gridCol w:w="639"/>
        <w:gridCol w:w="1476"/>
      </w:tblGrid>
      <w:tr w14:paraId="54A1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80" w:type="dxa"/>
            <w:vAlign w:val="center"/>
          </w:tcPr>
          <w:p w14:paraId="229875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  <w:p w14:paraId="15B28F0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成员</w:t>
            </w:r>
          </w:p>
        </w:tc>
        <w:tc>
          <w:tcPr>
            <w:tcW w:w="1260" w:type="dxa"/>
            <w:vAlign w:val="center"/>
          </w:tcPr>
          <w:p w14:paraId="03DF9E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260" w:type="dxa"/>
            <w:vAlign w:val="center"/>
          </w:tcPr>
          <w:p w14:paraId="08F6369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 务</w:t>
            </w:r>
          </w:p>
        </w:tc>
        <w:tc>
          <w:tcPr>
            <w:tcW w:w="1260" w:type="dxa"/>
            <w:vAlign w:val="center"/>
          </w:tcPr>
          <w:p w14:paraId="7FB86EA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</w:t>
            </w:r>
          </w:p>
          <w:p w14:paraId="496086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440" w:type="dxa"/>
            <w:vAlign w:val="center"/>
          </w:tcPr>
          <w:p w14:paraId="14969E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从事学科</w:t>
            </w:r>
          </w:p>
        </w:tc>
        <w:tc>
          <w:tcPr>
            <w:tcW w:w="1539" w:type="dxa"/>
            <w:gridSpan w:val="2"/>
            <w:vAlign w:val="center"/>
          </w:tcPr>
          <w:p w14:paraId="01AA798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 话</w:t>
            </w:r>
          </w:p>
        </w:tc>
        <w:tc>
          <w:tcPr>
            <w:tcW w:w="1476" w:type="dxa"/>
            <w:vAlign w:val="center"/>
          </w:tcPr>
          <w:p w14:paraId="032D9F5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E—</w:t>
            </w:r>
            <w:r>
              <w:rPr>
                <w:rFonts w:ascii="宋体" w:hAnsi="宋体"/>
                <w:sz w:val="24"/>
                <w:szCs w:val="24"/>
              </w:rPr>
              <w:t>mail</w:t>
            </w:r>
          </w:p>
        </w:tc>
      </w:tr>
      <w:tr w14:paraId="2A84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80" w:type="dxa"/>
            <w:vAlign w:val="center"/>
          </w:tcPr>
          <w:p w14:paraId="0C4D20F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</w:t>
            </w:r>
          </w:p>
          <w:p w14:paraId="0B810A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1260" w:type="dxa"/>
            <w:vAlign w:val="center"/>
          </w:tcPr>
          <w:p w14:paraId="2EF5D345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73AFC31">
            <w:pPr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BFF61D5">
            <w:pPr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73DAECF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3C4BE955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34D0475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4F47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restart"/>
            <w:vAlign w:val="center"/>
          </w:tcPr>
          <w:p w14:paraId="12C0B54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 w14:paraId="26E75E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 w14:paraId="013DAE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</w:t>
            </w:r>
          </w:p>
          <w:p w14:paraId="32EF14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</w:t>
            </w:r>
          </w:p>
          <w:p w14:paraId="02B0C24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 w14:paraId="1AC81C9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 w14:paraId="498B6C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 w14:paraId="729C15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1260" w:type="dxa"/>
            <w:vAlign w:val="center"/>
          </w:tcPr>
          <w:p w14:paraId="3CCD81FF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62E5421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4F4E184">
            <w:pPr>
              <w:jc w:val="center"/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087A971">
            <w:pPr>
              <w:jc w:val="center"/>
              <w:rPr>
                <w:rFonts w:ascii="楷体_GB2312" w:hAnsi="宋体" w:eastAsia="楷体_GB2312"/>
                <w:spacing w:val="-20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9F914F0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5216D52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045E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71B4148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B934246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3A7818E">
            <w:pPr>
              <w:jc w:val="center"/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5E432F2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BAF2A72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1C076200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1149A8A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4807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1412CB3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AAD49C0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1647699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19E136B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2B311EE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E19C23E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B902C5B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528E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4881D11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2775952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7AD55C2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B66F85E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F9067A2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2C77712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240DE07">
            <w:pPr>
              <w:spacing w:line="200" w:lineRule="exact"/>
              <w:rPr>
                <w:rFonts w:ascii="楷体_GB2312" w:hAnsi="宋体" w:eastAsia="楷体_GB2312"/>
                <w:szCs w:val="28"/>
              </w:rPr>
            </w:pPr>
          </w:p>
        </w:tc>
      </w:tr>
      <w:tr w14:paraId="5B2D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604079D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8098215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F8216D0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A3A9ECF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2A96FCE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32983E44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18BB7AE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2A9F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779106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2A3A6C1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2B44F67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DE1E577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58D31AF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05B9B5A6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42E4245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6DF1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7851A4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DA07859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3C36E99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47779B8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34A0435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069DC3B1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7727C63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127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275236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C2B1662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60C3724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13D1F69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CC689B8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6F371E87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AF2C0FF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2E5D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0716D2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32787F4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1E25A2D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5EF930D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ED48BDF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1F8AA8EB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B6083BD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1B7E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61ACB5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25F4B2E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D3AAFE2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ABA51F0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DACCD96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31EAE28B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5A508F3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5924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080" w:type="dxa"/>
            <w:vMerge w:val="restart"/>
            <w:vAlign w:val="center"/>
          </w:tcPr>
          <w:p w14:paraId="258D4C4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研究</w:t>
            </w:r>
          </w:p>
          <w:p w14:paraId="4FBF9EE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经费</w:t>
            </w:r>
          </w:p>
          <w:p w14:paraId="6BC4DD2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（万元）</w:t>
            </w:r>
          </w:p>
        </w:tc>
        <w:tc>
          <w:tcPr>
            <w:tcW w:w="2520" w:type="dxa"/>
            <w:gridSpan w:val="2"/>
            <w:vMerge w:val="restart"/>
          </w:tcPr>
          <w:p w14:paraId="091C982D">
            <w:pPr>
              <w:rPr>
                <w:rFonts w:ascii="宋体" w:hAnsi="宋体"/>
                <w:sz w:val="28"/>
                <w:szCs w:val="28"/>
              </w:rPr>
            </w:pPr>
          </w:p>
          <w:p w14:paraId="5383BA8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5E0CD53F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主管部门下拨经费（万元）</w:t>
            </w:r>
          </w:p>
        </w:tc>
        <w:tc>
          <w:tcPr>
            <w:tcW w:w="2115" w:type="dxa"/>
            <w:gridSpan w:val="2"/>
          </w:tcPr>
          <w:p w14:paraId="1A47C18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ADD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080" w:type="dxa"/>
            <w:vMerge w:val="continue"/>
            <w:vAlign w:val="center"/>
          </w:tcPr>
          <w:p w14:paraId="54FA51F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continue"/>
          </w:tcPr>
          <w:p w14:paraId="661D808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76EBB89B">
            <w:pPr>
              <w:ind w:firstLine="28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学校配套经费（万元）</w:t>
            </w:r>
          </w:p>
        </w:tc>
        <w:tc>
          <w:tcPr>
            <w:tcW w:w="2115" w:type="dxa"/>
            <w:gridSpan w:val="2"/>
          </w:tcPr>
          <w:p w14:paraId="32CC793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EAF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080" w:type="dxa"/>
            <w:vMerge w:val="continue"/>
            <w:vAlign w:val="center"/>
          </w:tcPr>
          <w:p w14:paraId="6FD24EB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bottom w:val="nil"/>
            </w:tcBorders>
          </w:tcPr>
          <w:p w14:paraId="5590B83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vAlign w:val="center"/>
          </w:tcPr>
          <w:p w14:paraId="3F54590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自筹经费（万元）</w:t>
            </w:r>
          </w:p>
        </w:tc>
        <w:tc>
          <w:tcPr>
            <w:tcW w:w="2115" w:type="dxa"/>
            <w:gridSpan w:val="2"/>
            <w:tcBorders>
              <w:bottom w:val="single" w:color="auto" w:sz="4" w:space="0"/>
            </w:tcBorders>
          </w:tcPr>
          <w:p w14:paraId="5C84903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5AF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1080" w:type="dxa"/>
            <w:vAlign w:val="center"/>
          </w:tcPr>
          <w:p w14:paraId="4B5BAA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计划完成时间</w:t>
            </w:r>
          </w:p>
        </w:tc>
        <w:tc>
          <w:tcPr>
            <w:tcW w:w="8235" w:type="dxa"/>
            <w:gridSpan w:val="7"/>
            <w:vAlign w:val="center"/>
          </w:tcPr>
          <w:p w14:paraId="08C7CE5D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65ED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1080" w:type="dxa"/>
            <w:tcBorders>
              <w:top w:val="nil"/>
              <w:bottom w:val="single" w:color="auto" w:sz="4" w:space="0"/>
            </w:tcBorders>
            <w:vAlign w:val="center"/>
          </w:tcPr>
          <w:p w14:paraId="799D850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实际完成时间</w:t>
            </w:r>
          </w:p>
        </w:tc>
        <w:tc>
          <w:tcPr>
            <w:tcW w:w="8235" w:type="dxa"/>
            <w:gridSpan w:val="7"/>
            <w:tcBorders>
              <w:bottom w:val="single" w:color="auto" w:sz="4" w:space="0"/>
            </w:tcBorders>
            <w:vAlign w:val="center"/>
          </w:tcPr>
          <w:p w14:paraId="5C298626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6AD3DB9">
      <w:pPr>
        <w:spacing w:before="156" w:beforeLines="50"/>
        <w:ind w:right="-514" w:rightChars="-245"/>
        <w:rPr>
          <w:rFonts w:ascii="宋体" w:hAnsi="宋体"/>
          <w:sz w:val="24"/>
          <w:szCs w:val="24"/>
        </w:rPr>
      </w:pPr>
    </w:p>
    <w:tbl>
      <w:tblPr>
        <w:tblStyle w:val="6"/>
        <w:tblW w:w="92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  <w:gridCol w:w="30"/>
      </w:tblGrid>
      <w:tr w14:paraId="5840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760" w:hRule="atLeast"/>
        </w:trPr>
        <w:tc>
          <w:tcPr>
            <w:tcW w:w="9180" w:type="dxa"/>
          </w:tcPr>
          <w:p w14:paraId="2A0EEDC7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研究课题解决的重点和难点：</w:t>
            </w:r>
          </w:p>
          <w:p w14:paraId="5C0A873A">
            <w:pPr>
              <w:spacing w:line="38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</w:t>
            </w:r>
          </w:p>
        </w:tc>
      </w:tr>
      <w:tr w14:paraId="2ED9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916" w:hRule="atLeast"/>
        </w:trPr>
        <w:tc>
          <w:tcPr>
            <w:tcW w:w="9180" w:type="dxa"/>
          </w:tcPr>
          <w:p w14:paraId="71F65314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研究课题改革创新的成果形式：</w:t>
            </w:r>
          </w:p>
          <w:p w14:paraId="4BE56AED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210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9210" w:type="dxa"/>
            <w:gridSpan w:val="2"/>
            <w:tcBorders>
              <w:bottom w:val="single" w:color="auto" w:sz="4" w:space="0"/>
            </w:tcBorders>
          </w:tcPr>
          <w:p w14:paraId="338E7DA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成果实践过程和实际推广应用价值：</w:t>
            </w:r>
          </w:p>
          <w:p w14:paraId="4C708EDF">
            <w:pPr>
              <w:rPr>
                <w:rFonts w:ascii="宋体" w:hAnsi="宋体"/>
                <w:sz w:val="24"/>
                <w:szCs w:val="24"/>
              </w:rPr>
            </w:pPr>
          </w:p>
          <w:p w14:paraId="72BE78A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E17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74" w:hRule="atLeast"/>
        </w:trPr>
        <w:tc>
          <w:tcPr>
            <w:tcW w:w="9180" w:type="dxa"/>
          </w:tcPr>
          <w:p w14:paraId="13A23D7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课题项目研究进一步完善措施：</w:t>
            </w:r>
          </w:p>
          <w:p w14:paraId="4969E51D">
            <w:pPr>
              <w:rPr>
                <w:rFonts w:ascii="宋体" w:hAnsi="宋体"/>
                <w:sz w:val="36"/>
                <w:szCs w:val="36"/>
              </w:rPr>
            </w:pPr>
          </w:p>
        </w:tc>
      </w:tr>
    </w:tbl>
    <w:p w14:paraId="52EF8059">
      <w:pPr>
        <w:spacing w:after="156" w:afterLines="50"/>
        <w:jc w:val="center"/>
        <w:rPr>
          <w:rFonts w:ascii="宋体" w:hAnsi="宋体"/>
          <w:sz w:val="36"/>
          <w:szCs w:val="36"/>
        </w:rPr>
      </w:pPr>
    </w:p>
    <w:p w14:paraId="7337E46C">
      <w:pPr>
        <w:spacing w:after="156" w:afterLines="50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鉴定专家组成员名单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00"/>
        <w:gridCol w:w="1908"/>
        <w:gridCol w:w="1080"/>
        <w:gridCol w:w="900"/>
        <w:gridCol w:w="900"/>
        <w:gridCol w:w="1260"/>
        <w:gridCol w:w="1260"/>
      </w:tblGrid>
      <w:tr w14:paraId="76D8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0F3D16B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在专家组担任的职务</w:t>
            </w:r>
          </w:p>
        </w:tc>
        <w:tc>
          <w:tcPr>
            <w:tcW w:w="900" w:type="dxa"/>
            <w:vAlign w:val="center"/>
          </w:tcPr>
          <w:p w14:paraId="5C7DB2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908" w:type="dxa"/>
            <w:vAlign w:val="center"/>
          </w:tcPr>
          <w:p w14:paraId="5E8787E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5E41E2F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</w:t>
            </w:r>
          </w:p>
          <w:p w14:paraId="799B95C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</w:t>
            </w:r>
          </w:p>
        </w:tc>
        <w:tc>
          <w:tcPr>
            <w:tcW w:w="900" w:type="dxa"/>
            <w:vAlign w:val="center"/>
          </w:tcPr>
          <w:p w14:paraId="25D10B1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 w14:paraId="665F3BB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900" w:type="dxa"/>
            <w:vAlign w:val="center"/>
          </w:tcPr>
          <w:p w14:paraId="7F7B33C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vAlign w:val="center"/>
          </w:tcPr>
          <w:p w14:paraId="380FB07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</w:t>
            </w:r>
          </w:p>
          <w:p w14:paraId="65F4B2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话</w:t>
            </w:r>
          </w:p>
        </w:tc>
        <w:tc>
          <w:tcPr>
            <w:tcW w:w="1260" w:type="dxa"/>
            <w:vAlign w:val="center"/>
          </w:tcPr>
          <w:p w14:paraId="1274E52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字</w:t>
            </w:r>
          </w:p>
        </w:tc>
      </w:tr>
      <w:tr w14:paraId="4604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0D87D5C1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 w:val="28"/>
                <w:szCs w:val="28"/>
              </w:rPr>
            </w:pPr>
            <w:r>
              <w:rPr>
                <w:rFonts w:hint="eastAsia" w:ascii="宋体" w:hAnsi="宋体" w:eastAsia="楷体_GB2312"/>
                <w:sz w:val="28"/>
                <w:szCs w:val="28"/>
              </w:rPr>
              <w:t>组长</w:t>
            </w:r>
          </w:p>
        </w:tc>
        <w:tc>
          <w:tcPr>
            <w:tcW w:w="900" w:type="dxa"/>
            <w:vAlign w:val="center"/>
          </w:tcPr>
          <w:p w14:paraId="6633F1C9">
            <w:pPr>
              <w:spacing w:before="156" w:beforeLines="50" w:after="156" w:afterLines="50"/>
              <w:rPr>
                <w:rFonts w:ascii="宋体" w:hAnsi="宋体" w:eastAsia="楷体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70973FA1">
            <w:pPr>
              <w:spacing w:before="156" w:beforeLines="50" w:after="156" w:afterLines="50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50BBA8E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72A3613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A0DBF4D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B5CA230">
            <w:pPr>
              <w:spacing w:before="156" w:beforeLines="50" w:after="156" w:afterLines="50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923CE32">
            <w:pPr>
              <w:spacing w:before="156" w:beforeLines="50" w:after="156" w:afterLines="50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78F0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685B29DB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hint="eastAsia" w:ascii="方正仿宋简体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314CEEA2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0D6D10D2">
            <w:pPr>
              <w:snapToGrid w:val="0"/>
              <w:spacing w:before="156" w:beforeLines="50" w:after="156" w:afterLines="50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 w14:paraId="3F79E500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58A3C287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1C64F568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7BC40CF1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C959FE8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04C9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6E9BF9F4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57FE0C1F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2BE15D51">
            <w:pPr>
              <w:spacing w:before="156" w:beforeLines="50" w:after="156" w:afterLines="50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 w14:paraId="707DB776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0CA3E4E2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567BFBEE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7F27B97A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971770A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7D38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4B0B89B1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2B0BFB7B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48DAC964">
            <w:pPr>
              <w:spacing w:before="156" w:beforeLines="50" w:after="156" w:afterLines="50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 w14:paraId="209606A5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14:paraId="7A1F044C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14:paraId="3095481A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 w14:paraId="6E7CE026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AE242D5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6C1F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2FDAE20E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hint="eastAsia" w:ascii="方正仿宋简体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7205E0B6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4D5452F0">
            <w:pPr>
              <w:snapToGrid w:val="0"/>
              <w:spacing w:before="156" w:beforeLines="50" w:after="156" w:afterLines="50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 w14:paraId="3B4B17B5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44470DD3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2D98695E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2DE0A926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5DF4993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</w:tbl>
    <w:p w14:paraId="37C0275E"/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"/>
        <w:gridCol w:w="8820"/>
      </w:tblGrid>
      <w:tr w14:paraId="05E0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</w:trPr>
        <w:tc>
          <w:tcPr>
            <w:tcW w:w="9000" w:type="dxa"/>
            <w:gridSpan w:val="2"/>
            <w:tcBorders>
              <w:bottom w:val="single" w:color="auto" w:sz="4" w:space="0"/>
            </w:tcBorders>
          </w:tcPr>
          <w:p w14:paraId="5F6EB1FA">
            <w:pPr>
              <w:spacing w:line="440" w:lineRule="exact"/>
              <w:ind w:left="28" w:leftChars="-51" w:hanging="135" w:hangingChars="45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专家组意见：</w:t>
            </w:r>
          </w:p>
          <w:p w14:paraId="4C9067B2">
            <w:pPr>
              <w:spacing w:line="440" w:lineRule="exact"/>
              <w:ind w:firstLine="480" w:firstLineChars="200"/>
              <w:rPr>
                <w:rFonts w:ascii="楷体_GB2312" w:hAnsi="宋体" w:eastAsia="楷体_GB2312"/>
                <w:sz w:val="24"/>
                <w:szCs w:val="28"/>
              </w:rPr>
            </w:pPr>
          </w:p>
          <w:p w14:paraId="18C5BC5E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2B1E971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3C3CEA42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39BB426F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7CE97D2C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0E2BDA59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4E2B01D7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0EE9E605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766189B1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A2E8636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471016D0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269A90C8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4CB7157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11960B4F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0FFFBF0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FBFA8E5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0D159FC2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305F3BF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D7D23CC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1D00B8A2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4F7339E9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0D7C85FD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21E10847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AD81710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727EC005">
            <w:pPr>
              <w:ind w:firstLine="3348" w:firstLineChars="119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专家组长（签字）：</w:t>
            </w:r>
          </w:p>
          <w:p w14:paraId="790F182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年     月     日</w:t>
            </w:r>
          </w:p>
        </w:tc>
      </w:tr>
      <w:tr w14:paraId="14DA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750" w:hRule="atLeast"/>
        </w:trPr>
        <w:tc>
          <w:tcPr>
            <w:tcW w:w="8820" w:type="dxa"/>
            <w:vAlign w:val="center"/>
          </w:tcPr>
          <w:p w14:paraId="0A2DFFC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项目主持单位意见</w:t>
            </w:r>
          </w:p>
        </w:tc>
      </w:tr>
      <w:tr w14:paraId="2DC8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6243" w:hRule="atLeast"/>
        </w:trPr>
        <w:tc>
          <w:tcPr>
            <w:tcW w:w="8820" w:type="dxa"/>
            <w:vAlign w:val="center"/>
          </w:tcPr>
          <w:p w14:paraId="79527C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E5D1D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36FB1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22471D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C476E0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2FE302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D91400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2977B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C2F44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A4C3741">
            <w:pPr>
              <w:spacing w:line="480" w:lineRule="auto"/>
              <w:ind w:firstLine="2951" w:firstLineChars="105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单位负责人签字：        （公章）</w:t>
            </w:r>
          </w:p>
          <w:p w14:paraId="70ACD3A1">
            <w:pPr>
              <w:spacing w:after="156" w:after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年     月    日</w:t>
            </w:r>
          </w:p>
        </w:tc>
      </w:tr>
      <w:tr w14:paraId="0D6E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771" w:hRule="atLeast"/>
        </w:trPr>
        <w:tc>
          <w:tcPr>
            <w:tcW w:w="8820" w:type="dxa"/>
            <w:vAlign w:val="center"/>
          </w:tcPr>
          <w:p w14:paraId="71808E59">
            <w:pPr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项目主管部门意见</w:t>
            </w:r>
          </w:p>
        </w:tc>
      </w:tr>
      <w:tr w14:paraId="4FE9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3261" w:hRule="atLeast"/>
        </w:trPr>
        <w:tc>
          <w:tcPr>
            <w:tcW w:w="8820" w:type="dxa"/>
          </w:tcPr>
          <w:p w14:paraId="0FB529EC">
            <w:pPr>
              <w:rPr>
                <w:rFonts w:ascii="宋体" w:hAnsi="宋体"/>
                <w:sz w:val="28"/>
                <w:szCs w:val="28"/>
              </w:rPr>
            </w:pPr>
          </w:p>
          <w:p w14:paraId="627F1652">
            <w:pPr>
              <w:rPr>
                <w:rFonts w:ascii="宋体" w:hAnsi="宋体"/>
                <w:sz w:val="28"/>
                <w:szCs w:val="28"/>
              </w:rPr>
            </w:pPr>
          </w:p>
          <w:p w14:paraId="4B256FD3">
            <w:pPr>
              <w:rPr>
                <w:rFonts w:ascii="宋体" w:hAnsi="宋体"/>
                <w:sz w:val="28"/>
                <w:szCs w:val="28"/>
              </w:rPr>
            </w:pPr>
          </w:p>
          <w:p w14:paraId="761BADC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</w:t>
            </w:r>
          </w:p>
          <w:p w14:paraId="259A6886">
            <w:pPr>
              <w:spacing w:before="156" w:beforeLines="50"/>
              <w:ind w:firstLine="2410" w:firstLineChars="861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江苏</w:t>
            </w:r>
            <w:r>
              <w:rPr>
                <w:rFonts w:ascii="宋体" w:hAnsi="宋体"/>
                <w:sz w:val="28"/>
                <w:szCs w:val="28"/>
              </w:rPr>
              <w:t>省高等教育学会</w:t>
            </w:r>
            <w:r>
              <w:rPr>
                <w:rFonts w:hint="eastAsia" w:ascii="宋体" w:hAnsi="宋体"/>
                <w:sz w:val="28"/>
                <w:szCs w:val="28"/>
              </w:rPr>
              <w:t>负责人签字：      （公章）</w:t>
            </w:r>
          </w:p>
          <w:p w14:paraId="45FC2D06">
            <w:pPr>
              <w:tabs>
                <w:tab w:val="left" w:pos="5832"/>
              </w:tabs>
              <w:ind w:firstLine="5292" w:firstLineChars="189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年    月    日</w:t>
            </w:r>
          </w:p>
        </w:tc>
      </w:tr>
    </w:tbl>
    <w:p w14:paraId="36924547">
      <w:pPr>
        <w:spacing w:line="560" w:lineRule="exact"/>
        <w:ind w:firstLine="420" w:firstLineChars="200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7275376"/>
      <w:docPartObj>
        <w:docPartGallery w:val="autotext"/>
      </w:docPartObj>
    </w:sdtPr>
    <w:sdtContent>
      <w:p w14:paraId="3D291AD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3C46EA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A3861"/>
    <w:rsid w:val="008C6A02"/>
    <w:rsid w:val="008D523E"/>
    <w:rsid w:val="008E6256"/>
    <w:rsid w:val="008F4BDB"/>
    <w:rsid w:val="009305DF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678B7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  <w:rsid w:val="10043E10"/>
    <w:rsid w:val="3E865EAE"/>
    <w:rsid w:val="40DB5D26"/>
    <w:rsid w:val="54FE670F"/>
    <w:rsid w:val="5BB554E1"/>
    <w:rsid w:val="642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754</Words>
  <Characters>803</Characters>
  <Lines>10</Lines>
  <Paragraphs>2</Paragraphs>
  <TotalTime>394</TotalTime>
  <ScaleCrop>false</ScaleCrop>
  <LinksUpToDate>false</LinksUpToDate>
  <CharactersWithSpaces>1167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2019-11-20T06:05:00Z</dcterms:created>
  <dc:creator>rong</dc:creator>
  <cp:lastModifiedBy>陈燕玲</cp:lastModifiedBy>
  <cp:lastPrinted>2021-11-10T04:10:00Z</cp:lastPrinted>
  <dcterms:modified xsi:type="dcterms:W3CDTF">2025-04-02T01:15:16Z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31B802B1B33B437EB79470A6250AAFAF_13</vt:lpwstr>
  </property>
</Properties>
</file>