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1640">
      <w:pPr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附件4</w:t>
      </w:r>
    </w:p>
    <w:p w14:paraId="19853F17"/>
    <w:p w14:paraId="7747C871"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 w14:paraId="6B4E363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7BFA7968">
      <w:pPr>
        <w:jc w:val="center"/>
        <w:rPr>
          <w:rFonts w:ascii="方正黑体简体" w:eastAsia="方正黑体简体"/>
          <w:sz w:val="13"/>
        </w:rPr>
      </w:pPr>
    </w:p>
    <w:p w14:paraId="5F3164AF">
      <w:pPr>
        <w:jc w:val="center"/>
        <w:rPr>
          <w:rFonts w:ascii="方正黑体简体" w:eastAsia="方正黑体简体"/>
          <w:sz w:val="13"/>
        </w:rPr>
      </w:pPr>
    </w:p>
    <w:p w14:paraId="0F7E79E9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(供一般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用)</w:t>
      </w:r>
    </w:p>
    <w:p w14:paraId="22C2BA40"/>
    <w:p w14:paraId="2325CBD3"/>
    <w:p w14:paraId="4ABCF9EE"/>
    <w:p w14:paraId="0907047C"/>
    <w:p w14:paraId="0E78A17B"/>
    <w:p w14:paraId="7E45DB3F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18204F5A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467F876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4A1B58DA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13B7900B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547B7515"/>
    <w:p w14:paraId="1F36F06F"/>
    <w:p w14:paraId="13A53FD7"/>
    <w:p w14:paraId="3C2200E7"/>
    <w:p w14:paraId="129CEEEC"/>
    <w:p w14:paraId="2420CBCD"/>
    <w:p w14:paraId="5082BB8C">
      <w:pPr>
        <w:jc w:val="center"/>
        <w:rPr>
          <w:rFonts w:eastAsia="方正仿宋简体"/>
          <w:sz w:val="36"/>
        </w:rPr>
      </w:pPr>
    </w:p>
    <w:p w14:paraId="7AA4BA15">
      <w:pPr>
        <w:spacing w:line="380" w:lineRule="exact"/>
        <w:jc w:val="center"/>
        <w:rPr>
          <w:rFonts w:eastAsia="方正仿宋简体"/>
          <w:sz w:val="36"/>
        </w:rPr>
      </w:pPr>
    </w:p>
    <w:p w14:paraId="51FE346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76F5CFED">
      <w:pPr>
        <w:pStyle w:val="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12DDDEA3">
      <w:pPr>
        <w:pStyle w:val="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1．本表适用于江苏省高等教育教改研究课题一般课题，所列各项内容均需实事求是，认真填写。</w:t>
      </w:r>
    </w:p>
    <w:p w14:paraId="314C72B1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14:paraId="24923895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3．成果形式包括专著、编著、报告、论文等。</w:t>
      </w:r>
    </w:p>
    <w:p w14:paraId="45C2A98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 w14:paraId="44B8C16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5．本结题报告书与成果精粹、课题研究总结报告等同为申报结题的必备材料。申报结题需提交《结题报告书》一式3份，成果精粹、课题研究总结报告等各1份。以上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 w14:paraId="654BAD45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6．项目编号填写：江苏省</w:t>
      </w:r>
      <w:r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202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3</w:t>
      </w:r>
      <w:r>
        <w:rPr>
          <w:rFonts w:ascii="宋体" w:hAnsi="宋体" w:cs="Arial"/>
          <w:color w:val="222222"/>
          <w:kern w:val="0"/>
          <w:sz w:val="26"/>
          <w:szCs w:val="26"/>
        </w:rPr>
        <w:t>JSJG201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）。</w:t>
      </w:r>
    </w:p>
    <w:p w14:paraId="508CFB31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7．立项档次填写：一般项目。合作类课题填写具体出版社合作类课题。</w:t>
      </w:r>
    </w:p>
    <w:p w14:paraId="3A193DD6">
      <w:pPr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．结题材料寄送至：南京市北京西路15-2号1号楼11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3DA76592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59671C61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6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3376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39D63B1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38F15A5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27D9C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441DCD1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087BCBB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66F493D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4BFA94A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6FACE3A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E—</w:t>
            </w:r>
            <w:r>
              <w:rPr>
                <w:rFonts w:ascii="宋体" w:hAnsi="宋体"/>
                <w:sz w:val="28"/>
              </w:rPr>
              <w:t>mail</w:t>
            </w:r>
          </w:p>
        </w:tc>
      </w:tr>
      <w:tr w14:paraId="4159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0D87529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1B2C5E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1FBA19A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51A3E4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0F98AA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AEFA0F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DF9098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16FDF09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7A30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62A14E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4C7806B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3837145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50EDEE6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3A5D3D9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092E440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6E66B87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 w14:paraId="41F2439D">
            <w:pPr>
              <w:rPr>
                <w:rFonts w:ascii="方正仿宋简体" w:eastAsia="方正仿宋简体"/>
                <w:sz w:val="28"/>
              </w:rPr>
            </w:pPr>
          </w:p>
          <w:p w14:paraId="0089C8A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FB7B80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71167C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8B5F34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A50851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94E3EF5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BC7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1131E0B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56EEE56">
            <w:pPr>
              <w:rPr>
                <w:rFonts w:ascii="方正仿宋简体" w:eastAsia="方正仿宋简体"/>
                <w:sz w:val="28"/>
              </w:rPr>
            </w:pPr>
          </w:p>
          <w:p w14:paraId="6FD3757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F43332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697561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11A2B5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5636EF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D075B06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F90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0B3288D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75FC499">
            <w:pPr>
              <w:rPr>
                <w:rFonts w:ascii="方正仿宋简体" w:eastAsia="方正仿宋简体"/>
                <w:sz w:val="28"/>
              </w:rPr>
            </w:pPr>
          </w:p>
          <w:p w14:paraId="1524510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397E12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17E505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F9D23C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00353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779783D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39A5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C1505D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8573AD9">
            <w:pPr>
              <w:rPr>
                <w:rFonts w:ascii="方正仿宋简体" w:eastAsia="方正仿宋简体"/>
                <w:sz w:val="28"/>
              </w:rPr>
            </w:pPr>
          </w:p>
          <w:p w14:paraId="494286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51EA37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69C134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96B4BE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E9051A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1ADCA60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1C2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A2314BA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2C35C81">
            <w:pPr>
              <w:rPr>
                <w:rFonts w:ascii="方正仿宋简体" w:eastAsia="方正仿宋简体"/>
                <w:sz w:val="28"/>
              </w:rPr>
            </w:pPr>
          </w:p>
          <w:p w14:paraId="44814B8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8199A9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B914A1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EAA226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492D95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A4F683C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300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EBC75F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06C99C7">
            <w:pPr>
              <w:rPr>
                <w:rFonts w:ascii="方正仿宋简体" w:eastAsia="方正仿宋简体"/>
                <w:sz w:val="28"/>
              </w:rPr>
            </w:pPr>
          </w:p>
          <w:p w14:paraId="2617E89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550E05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841CF4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2EC86E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ADC07E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D87F100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E1A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39CC3C7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A9188D3">
            <w:pPr>
              <w:rPr>
                <w:rFonts w:ascii="方正仿宋简体" w:eastAsia="方正仿宋简体"/>
                <w:sz w:val="28"/>
              </w:rPr>
            </w:pPr>
          </w:p>
          <w:p w14:paraId="240B238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A0CA2E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BC1057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CEAA53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B025F9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BDE7625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7A0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6A5DBB5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0F13A46">
            <w:pPr>
              <w:rPr>
                <w:rFonts w:ascii="方正仿宋简体" w:eastAsia="方正仿宋简体"/>
                <w:sz w:val="28"/>
              </w:rPr>
            </w:pPr>
          </w:p>
          <w:p w14:paraId="428B562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30EEDF4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58F54AC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9AD7F5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4EC6BC8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0C18DDB5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372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E8CE308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4DC1E30B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EB19EB9">
      <w:pPr>
        <w:rPr>
          <w:vanish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689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2CBB94C9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研究工作总结简介（研究的重点和难点；任务完成情况；主要改革成果和实践效果；成果水平和实际推广应用价值；课题进一步实施方案等）</w:t>
            </w:r>
          </w:p>
          <w:p w14:paraId="51376731">
            <w:pPr>
              <w:rPr>
                <w:rFonts w:eastAsia="方正仿宋简体"/>
                <w:sz w:val="30"/>
              </w:rPr>
            </w:pPr>
          </w:p>
          <w:p w14:paraId="6D130655">
            <w:pPr>
              <w:rPr>
                <w:rFonts w:eastAsia="方正仿宋简体"/>
                <w:sz w:val="30"/>
              </w:rPr>
            </w:pPr>
          </w:p>
          <w:p w14:paraId="49B591CE">
            <w:pPr>
              <w:rPr>
                <w:rFonts w:eastAsia="方正仿宋简体"/>
                <w:sz w:val="30"/>
              </w:rPr>
            </w:pPr>
          </w:p>
          <w:p w14:paraId="57AED04A">
            <w:pPr>
              <w:rPr>
                <w:rFonts w:eastAsia="方正仿宋简体"/>
                <w:sz w:val="30"/>
              </w:rPr>
            </w:pPr>
          </w:p>
          <w:p w14:paraId="609255AF">
            <w:pPr>
              <w:rPr>
                <w:rFonts w:eastAsia="方正仿宋简体"/>
                <w:sz w:val="30"/>
              </w:rPr>
            </w:pPr>
          </w:p>
          <w:p w14:paraId="2B2693E4">
            <w:pPr>
              <w:rPr>
                <w:rFonts w:eastAsia="方正仿宋简体"/>
                <w:sz w:val="30"/>
              </w:rPr>
            </w:pPr>
          </w:p>
          <w:p w14:paraId="47F29489">
            <w:pPr>
              <w:rPr>
                <w:rFonts w:eastAsia="方正仿宋简体"/>
                <w:sz w:val="30"/>
              </w:rPr>
            </w:pPr>
          </w:p>
          <w:p w14:paraId="3480EF28">
            <w:pPr>
              <w:rPr>
                <w:rFonts w:eastAsia="方正仿宋简体"/>
                <w:sz w:val="30"/>
              </w:rPr>
            </w:pPr>
          </w:p>
          <w:p w14:paraId="1CAEF512">
            <w:pPr>
              <w:rPr>
                <w:rFonts w:eastAsia="方正仿宋简体"/>
                <w:sz w:val="30"/>
              </w:rPr>
            </w:pPr>
          </w:p>
          <w:p w14:paraId="52B9566D">
            <w:pPr>
              <w:rPr>
                <w:rFonts w:eastAsia="方正仿宋简体"/>
                <w:sz w:val="30"/>
              </w:rPr>
            </w:pPr>
          </w:p>
          <w:p w14:paraId="3F0929F5">
            <w:pPr>
              <w:rPr>
                <w:rFonts w:eastAsia="方正仿宋简体"/>
                <w:sz w:val="30"/>
              </w:rPr>
            </w:pPr>
          </w:p>
          <w:p w14:paraId="6DCA7F90">
            <w:pPr>
              <w:rPr>
                <w:rFonts w:eastAsia="方正仿宋简体"/>
                <w:sz w:val="30"/>
              </w:rPr>
            </w:pPr>
          </w:p>
          <w:p w14:paraId="5D0B0FDE">
            <w:pPr>
              <w:rPr>
                <w:rFonts w:eastAsia="方正仿宋简体"/>
                <w:sz w:val="30"/>
              </w:rPr>
            </w:pPr>
          </w:p>
          <w:p w14:paraId="067BCF84">
            <w:pPr>
              <w:rPr>
                <w:rFonts w:eastAsia="方正仿宋简体"/>
                <w:sz w:val="30"/>
              </w:rPr>
            </w:pPr>
          </w:p>
          <w:p w14:paraId="5EF0DACA">
            <w:pPr>
              <w:rPr>
                <w:rFonts w:eastAsia="方正仿宋简体"/>
                <w:sz w:val="30"/>
              </w:rPr>
            </w:pPr>
          </w:p>
          <w:p w14:paraId="1FBF0A5F">
            <w:pPr>
              <w:rPr>
                <w:rFonts w:eastAsia="方正仿宋简体"/>
                <w:sz w:val="30"/>
              </w:rPr>
            </w:pPr>
          </w:p>
          <w:p w14:paraId="1406E6AB">
            <w:pPr>
              <w:rPr>
                <w:rFonts w:eastAsia="方正仿宋简体"/>
                <w:sz w:val="30"/>
              </w:rPr>
            </w:pPr>
          </w:p>
          <w:p w14:paraId="03CBA854">
            <w:pPr>
              <w:rPr>
                <w:rFonts w:eastAsia="方正仿宋简体"/>
                <w:sz w:val="30"/>
              </w:rPr>
            </w:pPr>
          </w:p>
          <w:p w14:paraId="6AA9BA2E">
            <w:pPr>
              <w:rPr>
                <w:rFonts w:eastAsia="方正仿宋简体"/>
                <w:sz w:val="30"/>
              </w:rPr>
            </w:pPr>
          </w:p>
          <w:p w14:paraId="09916F05">
            <w:pPr>
              <w:rPr>
                <w:rFonts w:eastAsia="方正仿宋简体"/>
                <w:sz w:val="30"/>
              </w:rPr>
            </w:pPr>
          </w:p>
          <w:p w14:paraId="5F80D378">
            <w:pPr>
              <w:rPr>
                <w:rFonts w:eastAsia="方正仿宋简体"/>
                <w:sz w:val="30"/>
              </w:rPr>
            </w:pPr>
          </w:p>
          <w:p w14:paraId="5D0CE4F8">
            <w:pPr>
              <w:rPr>
                <w:rFonts w:eastAsia="方正仿宋简体"/>
                <w:sz w:val="30"/>
              </w:rPr>
            </w:pPr>
          </w:p>
          <w:p w14:paraId="67AB7FFE">
            <w:pPr>
              <w:rPr>
                <w:rFonts w:eastAsia="方正仿宋简体"/>
                <w:sz w:val="30"/>
              </w:rPr>
            </w:pPr>
          </w:p>
          <w:p w14:paraId="2B0DA117">
            <w:pPr>
              <w:rPr>
                <w:rFonts w:eastAsia="方正仿宋简体"/>
                <w:sz w:val="30"/>
              </w:rPr>
            </w:pPr>
          </w:p>
          <w:p w14:paraId="103C689F">
            <w:pPr>
              <w:rPr>
                <w:rFonts w:eastAsia="方正仿宋简体"/>
                <w:sz w:val="30"/>
              </w:rPr>
            </w:pPr>
          </w:p>
          <w:p w14:paraId="6243D0CF">
            <w:pPr>
              <w:rPr>
                <w:rFonts w:eastAsia="方正仿宋简体"/>
                <w:sz w:val="30"/>
              </w:rPr>
            </w:pPr>
          </w:p>
          <w:p w14:paraId="4B78E701">
            <w:pPr>
              <w:rPr>
                <w:rFonts w:eastAsia="方正仿宋简体"/>
                <w:sz w:val="30"/>
              </w:rPr>
            </w:pPr>
          </w:p>
          <w:p w14:paraId="169A3A89">
            <w:pPr>
              <w:rPr>
                <w:rFonts w:eastAsia="方正仿宋简体"/>
                <w:sz w:val="30"/>
              </w:rPr>
            </w:pPr>
          </w:p>
          <w:p w14:paraId="604DFA91">
            <w:pPr>
              <w:rPr>
                <w:rFonts w:eastAsia="方正仿宋简体"/>
                <w:sz w:val="30"/>
              </w:rPr>
            </w:pPr>
          </w:p>
          <w:p w14:paraId="104B2093">
            <w:pPr>
              <w:rPr>
                <w:rFonts w:eastAsia="方正仿宋简体"/>
                <w:sz w:val="30"/>
              </w:rPr>
            </w:pPr>
          </w:p>
          <w:p w14:paraId="06E6D00D">
            <w:pPr>
              <w:rPr>
                <w:rFonts w:eastAsia="方正仿宋简体"/>
                <w:sz w:val="30"/>
              </w:rPr>
            </w:pPr>
          </w:p>
          <w:p w14:paraId="3246B953">
            <w:pPr>
              <w:rPr>
                <w:rFonts w:eastAsia="方正仿宋简体"/>
                <w:sz w:val="30"/>
              </w:rPr>
            </w:pPr>
          </w:p>
          <w:p w14:paraId="4979E5D1">
            <w:pPr>
              <w:rPr>
                <w:rFonts w:eastAsia="方正仿宋简体"/>
                <w:sz w:val="30"/>
              </w:rPr>
            </w:pPr>
          </w:p>
          <w:p w14:paraId="0F696C63">
            <w:pPr>
              <w:rPr>
                <w:rFonts w:eastAsia="方正仿宋简体"/>
                <w:sz w:val="30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3600"/>
        <w:gridCol w:w="1800"/>
      </w:tblGrid>
      <w:tr w14:paraId="025A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88" w:type="dxa"/>
            <w:vMerge w:val="restart"/>
            <w:vAlign w:val="center"/>
          </w:tcPr>
          <w:p w14:paraId="209B155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0B4963F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14:paraId="715C716E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3CB68BE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F4193C7">
            <w:pPr>
              <w:rPr>
                <w:rFonts w:ascii="宋体" w:hAnsi="宋体"/>
                <w:sz w:val="24"/>
              </w:rPr>
            </w:pPr>
          </w:p>
          <w:p w14:paraId="7C77C8E2">
            <w:pPr>
              <w:rPr>
                <w:rFonts w:ascii="宋体" w:hAnsi="宋体"/>
                <w:sz w:val="24"/>
              </w:rPr>
            </w:pPr>
          </w:p>
        </w:tc>
      </w:tr>
      <w:tr w14:paraId="1825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088" w:type="dxa"/>
            <w:vMerge w:val="continue"/>
            <w:vAlign w:val="center"/>
          </w:tcPr>
          <w:p w14:paraId="510AD9E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 w14:paraId="1B548B7D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632A1BAA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7DEC2301">
            <w:pPr>
              <w:rPr>
                <w:rFonts w:ascii="宋体" w:hAnsi="宋体"/>
                <w:sz w:val="24"/>
              </w:rPr>
            </w:pPr>
          </w:p>
        </w:tc>
      </w:tr>
      <w:tr w14:paraId="314F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88" w:type="dxa"/>
            <w:vMerge w:val="continue"/>
            <w:vAlign w:val="center"/>
          </w:tcPr>
          <w:p w14:paraId="19EAE37D">
            <w:pPr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61FA13E4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  <w:bottom w:val="single" w:color="auto" w:sz="4" w:space="0"/>
            </w:tcBorders>
            <w:vAlign w:val="center"/>
          </w:tcPr>
          <w:p w14:paraId="34A3A52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2D7E3EF2">
            <w:pPr>
              <w:rPr>
                <w:rFonts w:ascii="宋体" w:hAnsi="宋体"/>
                <w:sz w:val="28"/>
              </w:rPr>
            </w:pPr>
          </w:p>
        </w:tc>
      </w:tr>
      <w:tr w14:paraId="45A5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vAlign w:val="center"/>
          </w:tcPr>
          <w:p w14:paraId="03F5D5EF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课题计划完成时 间</w:t>
            </w:r>
          </w:p>
        </w:tc>
        <w:tc>
          <w:tcPr>
            <w:tcW w:w="7020" w:type="dxa"/>
            <w:gridSpan w:val="3"/>
            <w:vAlign w:val="center"/>
          </w:tcPr>
          <w:p w14:paraId="1EEEBF21">
            <w:pPr>
              <w:rPr>
                <w:rFonts w:ascii="宋体" w:hAnsi="宋体"/>
                <w:sz w:val="28"/>
              </w:rPr>
            </w:pPr>
          </w:p>
        </w:tc>
      </w:tr>
      <w:tr w14:paraId="16BC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tcBorders>
              <w:top w:val="nil"/>
              <w:bottom w:val="single" w:color="auto" w:sz="4" w:space="0"/>
            </w:tcBorders>
            <w:vAlign w:val="center"/>
          </w:tcPr>
          <w:p w14:paraId="1448116E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课题实际完成时 间</w:t>
            </w:r>
          </w:p>
        </w:tc>
        <w:tc>
          <w:tcPr>
            <w:tcW w:w="7020" w:type="dxa"/>
            <w:gridSpan w:val="3"/>
            <w:tcBorders>
              <w:bottom w:val="single" w:color="auto" w:sz="4" w:space="0"/>
            </w:tcBorders>
            <w:vAlign w:val="center"/>
          </w:tcPr>
          <w:p w14:paraId="35868F98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55006A4E">
      <w:pPr>
        <w:rPr>
          <w:vanish/>
        </w:rPr>
      </w:pPr>
    </w:p>
    <w:tbl>
      <w:tblPr>
        <w:tblStyle w:val="6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0B40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6801187D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0E3D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5" w:hRule="atLeast"/>
        </w:trPr>
        <w:tc>
          <w:tcPr>
            <w:tcW w:w="9113" w:type="dxa"/>
          </w:tcPr>
          <w:p w14:paraId="51261777">
            <w:pPr>
              <w:rPr>
                <w:rFonts w:eastAsia="方正仿宋简体"/>
                <w:sz w:val="30"/>
              </w:rPr>
            </w:pPr>
          </w:p>
          <w:p w14:paraId="27F3E647">
            <w:pPr>
              <w:rPr>
                <w:rFonts w:eastAsia="方正仿宋简体"/>
                <w:sz w:val="30"/>
              </w:rPr>
            </w:pPr>
          </w:p>
          <w:p w14:paraId="24DFB82E">
            <w:pPr>
              <w:rPr>
                <w:rFonts w:eastAsia="方正仿宋简体"/>
                <w:sz w:val="30"/>
              </w:rPr>
            </w:pPr>
          </w:p>
          <w:p w14:paraId="2B388CDB">
            <w:pPr>
              <w:rPr>
                <w:rFonts w:eastAsia="方正仿宋简体"/>
                <w:sz w:val="30"/>
              </w:rPr>
            </w:pPr>
          </w:p>
          <w:p w14:paraId="6671CA4E">
            <w:pPr>
              <w:rPr>
                <w:rFonts w:eastAsia="方正仿宋简体"/>
                <w:sz w:val="30"/>
              </w:rPr>
            </w:pPr>
          </w:p>
          <w:p w14:paraId="4831753D">
            <w:pPr>
              <w:rPr>
                <w:rFonts w:eastAsia="方正仿宋简体"/>
                <w:sz w:val="30"/>
              </w:rPr>
            </w:pPr>
          </w:p>
          <w:p w14:paraId="063F7D36">
            <w:pPr>
              <w:rPr>
                <w:rFonts w:eastAsia="方正仿宋简体"/>
                <w:sz w:val="30"/>
              </w:rPr>
            </w:pPr>
          </w:p>
          <w:p w14:paraId="1AE34CC0">
            <w:pPr>
              <w:rPr>
                <w:rFonts w:eastAsia="方正仿宋简体"/>
                <w:sz w:val="30"/>
              </w:rPr>
            </w:pPr>
          </w:p>
          <w:p w14:paraId="229B5374">
            <w:pPr>
              <w:rPr>
                <w:rFonts w:eastAsia="方正仿宋简体"/>
                <w:sz w:val="30"/>
              </w:rPr>
            </w:pPr>
          </w:p>
          <w:p w14:paraId="3A42DD3E">
            <w:pPr>
              <w:rPr>
                <w:rFonts w:eastAsia="方正仿宋简体"/>
                <w:sz w:val="30"/>
              </w:rPr>
            </w:pPr>
          </w:p>
          <w:p w14:paraId="172F2FF6">
            <w:pPr>
              <w:ind w:firstLine="4392" w:firstLineChars="146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</w:p>
          <w:p w14:paraId="35A8A8E2"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 月    日 </w:t>
            </w:r>
          </w:p>
        </w:tc>
      </w:tr>
    </w:tbl>
    <w:p w14:paraId="7DD0B5D9"/>
    <w:p w14:paraId="5F8A3ECE"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鉴定专家组成员名单</w:t>
      </w:r>
    </w:p>
    <w:p w14:paraId="5F174BBF"/>
    <w:p w14:paraId="506A56C4"/>
    <w:tbl>
      <w:tblPr>
        <w:tblStyle w:val="6"/>
        <w:tblpPr w:leftFromText="180" w:rightFromText="180" w:vertAnchor="text" w:horzAnchor="page" w:tblpX="1584" w:tblpY="22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14:paraId="218F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5F03D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39BCD90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 w14:paraId="27FD16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0C4139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</w:t>
            </w:r>
          </w:p>
          <w:p w14:paraId="5DC9B5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 w14:paraId="5B36809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 w14:paraId="0E2823E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 w14:paraId="13F486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67EB9C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 w14:paraId="42E689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 w14:paraId="78DAF4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</w:tc>
      </w:tr>
      <w:tr w14:paraId="6C1F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10C93695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 w14:paraId="65FBEBDD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5F1C7647">
            <w:pPr>
              <w:spacing w:before="156" w:beforeLines="50" w:after="156" w:afterLines="50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9DC83D8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EA3D76F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A88449F"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A79231D">
            <w:pPr>
              <w:spacing w:before="156" w:beforeLines="50" w:after="156" w:afterLines="50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0C87E69"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50A1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73A5B20B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4C00FCFD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6AF2C665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4E66330C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773C817E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36AF60C9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6FC0043A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59AA45D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51A9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2AA3ED61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4E5392A2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0851509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679AC07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15C09EF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13747DBC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571A3D56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81017AD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1D0A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0004FF8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02B5DCEF"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10F240EE"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 w14:paraId="63E45C0C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5836B7B5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14:paraId="15C91885"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14:paraId="73A76B94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5EAB3F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 w14:paraId="32A2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14FAD9DD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1234778F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6D8DF303"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 w14:paraId="47318864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536AC1E4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 w14:paraId="1849CC11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 w14:paraId="006D09E4"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1CD626F"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</w:tbl>
    <w:p w14:paraId="7BD9E821"/>
    <w:p w14:paraId="2F91736F"/>
    <w:p w14:paraId="4AF7502E"/>
    <w:p w14:paraId="4219290D"/>
    <w:p w14:paraId="725945EE"/>
    <w:p w14:paraId="57B079AF"/>
    <w:p w14:paraId="7D09F06D"/>
    <w:p w14:paraId="44631CB5"/>
    <w:p w14:paraId="5D082BCA"/>
    <w:p w14:paraId="3D134808"/>
    <w:p w14:paraId="1420938E"/>
    <w:p w14:paraId="4FE59E85"/>
    <w:p w14:paraId="6C174941"/>
    <w:p w14:paraId="26FC34E0"/>
    <w:p w14:paraId="1B205139"/>
    <w:p w14:paraId="13648A88"/>
    <w:p w14:paraId="5FD88917"/>
    <w:p w14:paraId="4D0DA1B9"/>
    <w:p w14:paraId="2C4AB3BC"/>
    <w:p w14:paraId="09081331"/>
    <w:p w14:paraId="6993E559"/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D8F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526ABCCF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70DF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16402D02">
            <w:pPr>
              <w:rPr>
                <w:rFonts w:ascii="宋体" w:hAnsi="宋体"/>
                <w:sz w:val="30"/>
                <w:szCs w:val="30"/>
              </w:rPr>
            </w:pPr>
          </w:p>
          <w:p w14:paraId="12D1A7D2">
            <w:pPr>
              <w:rPr>
                <w:rFonts w:ascii="宋体" w:hAnsi="宋体"/>
                <w:sz w:val="30"/>
                <w:szCs w:val="30"/>
              </w:rPr>
            </w:pPr>
          </w:p>
          <w:p w14:paraId="324E9406">
            <w:pPr>
              <w:rPr>
                <w:rFonts w:ascii="宋体" w:hAnsi="宋体"/>
                <w:sz w:val="30"/>
                <w:szCs w:val="30"/>
              </w:rPr>
            </w:pPr>
          </w:p>
          <w:p w14:paraId="04894A4D">
            <w:pPr>
              <w:rPr>
                <w:rFonts w:ascii="宋体" w:hAnsi="宋体"/>
                <w:sz w:val="30"/>
                <w:szCs w:val="30"/>
              </w:rPr>
            </w:pPr>
          </w:p>
          <w:p w14:paraId="4B46C402">
            <w:pPr>
              <w:rPr>
                <w:rFonts w:ascii="宋体" w:hAnsi="宋体"/>
                <w:sz w:val="30"/>
                <w:szCs w:val="30"/>
              </w:rPr>
            </w:pPr>
          </w:p>
          <w:p w14:paraId="38D0FF20">
            <w:pPr>
              <w:rPr>
                <w:rFonts w:ascii="宋体" w:hAnsi="宋体"/>
                <w:sz w:val="30"/>
                <w:szCs w:val="30"/>
              </w:rPr>
            </w:pPr>
          </w:p>
          <w:p w14:paraId="02159124">
            <w:pPr>
              <w:rPr>
                <w:rFonts w:ascii="宋体" w:hAnsi="宋体"/>
                <w:sz w:val="30"/>
                <w:szCs w:val="30"/>
              </w:rPr>
            </w:pPr>
          </w:p>
          <w:p w14:paraId="13AFAD12">
            <w:pPr>
              <w:rPr>
                <w:rFonts w:ascii="宋体" w:hAnsi="宋体"/>
                <w:sz w:val="30"/>
                <w:szCs w:val="30"/>
              </w:rPr>
            </w:pPr>
          </w:p>
          <w:p w14:paraId="041BE098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70FA3CC7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1BF8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62EEB8D0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32CA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23142ACF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02C2832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8E9C2D4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92C7567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203A078C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5C4B9B73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2B2C30B3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6FA0C141"/>
    <w:p w14:paraId="76F118A1">
      <w:pPr>
        <w:spacing w:line="560" w:lineRule="exact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 w14:paraId="6565965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D2D22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07115654"/>
    <w:rsid w:val="222020BC"/>
    <w:rsid w:val="2C7819F9"/>
    <w:rsid w:val="32134E22"/>
    <w:rsid w:val="495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677</Words>
  <Characters>726</Characters>
  <Lines>9</Lines>
  <Paragraphs>2</Paragraphs>
  <TotalTime>5</TotalTime>
  <ScaleCrop>false</ScaleCrop>
  <LinksUpToDate>false</LinksUpToDate>
  <CharactersWithSpaces>1074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陈燕玲</cp:lastModifiedBy>
  <cp:lastPrinted>2021-11-10T04:10:00Z</cp:lastPrinted>
  <dcterms:modified xsi:type="dcterms:W3CDTF">2025-04-02T01:16:26Z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22815A62F9C44D6D833123AE68666A3B_13</vt:lpwstr>
  </property>
</Properties>
</file>